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07936" w:rsidR="00707936" w:rsidP="00707936" w:rsidRDefault="00707936" w14:paraId="14AEAD82" w14:textId="6F7480C5">
      <w:pPr>
        <w:jc w:val="center"/>
        <w:rPr>
          <w:rFonts w:asciiTheme="majorHAnsi" w:hAnsiTheme="majorHAnsi" w:cstheme="majorHAnsi"/>
          <w:b/>
          <w:bCs/>
          <w:color w:val="7030A0"/>
        </w:rPr>
      </w:pPr>
      <w:r w:rsidRPr="00707936">
        <w:rPr>
          <w:rFonts w:asciiTheme="majorHAnsi" w:hAnsiTheme="majorHAnsi" w:cstheme="majorHAnsi"/>
          <w:b/>
          <w:bCs/>
          <w:color w:val="7030A0"/>
        </w:rPr>
        <w:t xml:space="preserve">Nombre de la innovación. </w:t>
      </w:r>
      <w:r w:rsidR="000D1EFE">
        <w:rPr>
          <w:rFonts w:asciiTheme="majorHAnsi" w:hAnsiTheme="majorHAnsi" w:cstheme="majorHAnsi"/>
          <w:b/>
          <w:bCs/>
          <w:color w:val="7030A0"/>
        </w:rPr>
        <w:t>(</w:t>
      </w:r>
      <w:r w:rsidRPr="00707936">
        <w:rPr>
          <w:rFonts w:asciiTheme="majorHAnsi" w:hAnsiTheme="majorHAnsi" w:cstheme="majorHAnsi"/>
          <w:b/>
          <w:bCs/>
          <w:color w:val="7030A0"/>
        </w:rPr>
        <w:t>Inicia con Implementación</w:t>
      </w:r>
      <w:r w:rsidR="000D1EFE">
        <w:rPr>
          <w:rFonts w:asciiTheme="majorHAnsi" w:hAnsiTheme="majorHAnsi" w:cstheme="majorHAnsi"/>
          <w:b/>
          <w:bCs/>
          <w:color w:val="7030A0"/>
        </w:rPr>
        <w:t>)</w:t>
      </w:r>
    </w:p>
    <w:p w:rsidRPr="000672EE" w:rsidR="00707936" w:rsidP="00707936" w:rsidRDefault="00707936" w14:paraId="0C430A54" w14:textId="77777777">
      <w:pPr>
        <w:rPr>
          <w:rFonts w:asciiTheme="majorHAnsi" w:hAnsiTheme="majorHAnsi" w:cstheme="majorHAnsi"/>
          <w:b/>
          <w:bCs/>
          <w:sz w:val="20"/>
          <w:szCs w:val="20"/>
        </w:rPr>
      </w:pPr>
    </w:p>
    <w:p w:rsidRPr="000672EE" w:rsidR="00707936" w:rsidP="00707936" w:rsidRDefault="00707936" w14:paraId="02EFF18A" w14:textId="77777777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0672EE">
        <w:rPr>
          <w:rFonts w:asciiTheme="majorHAnsi" w:hAnsiTheme="majorHAnsi" w:cstheme="majorHAnsi"/>
          <w:b/>
          <w:bCs/>
          <w:sz w:val="20"/>
          <w:szCs w:val="20"/>
        </w:rPr>
        <w:t>Equipo consultor</w:t>
      </w:r>
    </w:p>
    <w:p w:rsidR="00707936" w:rsidP="0ABB36E1" w:rsidRDefault="00242818" w14:paraId="4A11F760" w14:textId="3748A400">
      <w:pPr>
        <w:pStyle w:val="Prrafodelista"/>
        <w:numPr>
          <w:ilvl w:val="0"/>
          <w:numId w:val="11"/>
        </w:numPr>
        <w:spacing w:after="0" w:line="240" w:lineRule="auto"/>
        <w:rPr>
          <w:rFonts w:asciiTheme="majorHAnsi" w:hAnsiTheme="majorHAnsi" w:cstheme="majorBidi"/>
          <w:sz w:val="20"/>
          <w:szCs w:val="20"/>
        </w:rPr>
      </w:pPr>
      <w:proofErr w:type="spellStart"/>
      <w:r>
        <w:rPr>
          <w:rFonts w:asciiTheme="majorHAnsi" w:hAnsiTheme="majorHAnsi" w:cstheme="majorBidi"/>
          <w:color w:val="7030A0"/>
          <w:sz w:val="20"/>
          <w:szCs w:val="20"/>
        </w:rPr>
        <w:t>Msc</w:t>
      </w:r>
      <w:proofErr w:type="spellEnd"/>
      <w:r>
        <w:rPr>
          <w:rFonts w:asciiTheme="majorHAnsi" w:hAnsiTheme="majorHAnsi" w:cstheme="majorBidi"/>
          <w:color w:val="7030A0"/>
          <w:sz w:val="20"/>
          <w:szCs w:val="20"/>
        </w:rPr>
        <w:t xml:space="preserve">. </w:t>
      </w:r>
      <w:r w:rsidR="00DD5FA7">
        <w:rPr>
          <w:rFonts w:asciiTheme="majorHAnsi" w:hAnsiTheme="majorHAnsi" w:cstheme="majorBidi"/>
          <w:color w:val="7030A0"/>
          <w:sz w:val="20"/>
          <w:szCs w:val="20"/>
        </w:rPr>
        <w:t>Nombre de director</w:t>
      </w:r>
      <w:r w:rsidRPr="0ABB36E1" w:rsidR="00BA6E34">
        <w:rPr>
          <w:rFonts w:asciiTheme="majorHAnsi" w:hAnsiTheme="majorHAnsi" w:cstheme="majorBidi"/>
          <w:sz w:val="20"/>
          <w:szCs w:val="20"/>
        </w:rPr>
        <w:t xml:space="preserve"> </w:t>
      </w:r>
    </w:p>
    <w:p w:rsidR="00170332" w:rsidP="00170332" w:rsidRDefault="00170332" w14:paraId="3A42860A" w14:textId="297BCB96">
      <w:pPr>
        <w:pStyle w:val="Prrafodelista"/>
        <w:numPr>
          <w:ilvl w:val="0"/>
          <w:numId w:val="11"/>
        </w:numPr>
        <w:spacing w:after="0" w:line="240" w:lineRule="auto"/>
        <w:rPr>
          <w:rFonts w:asciiTheme="majorHAnsi" w:hAnsiTheme="majorHAnsi" w:cstheme="majorBidi"/>
          <w:sz w:val="20"/>
          <w:szCs w:val="20"/>
        </w:rPr>
      </w:pPr>
      <w:proofErr w:type="spellStart"/>
      <w:r>
        <w:rPr>
          <w:rFonts w:asciiTheme="majorHAnsi" w:hAnsiTheme="majorHAnsi" w:cstheme="majorBidi"/>
          <w:color w:val="7030A0"/>
          <w:sz w:val="20"/>
          <w:szCs w:val="20"/>
        </w:rPr>
        <w:t>Msc</w:t>
      </w:r>
      <w:proofErr w:type="spellEnd"/>
      <w:r>
        <w:rPr>
          <w:rFonts w:asciiTheme="majorHAnsi" w:hAnsiTheme="majorHAnsi" w:cstheme="majorBidi"/>
          <w:color w:val="7030A0"/>
          <w:sz w:val="20"/>
          <w:szCs w:val="20"/>
        </w:rPr>
        <w:t xml:space="preserve">. Nombre de </w:t>
      </w:r>
      <w:r>
        <w:rPr>
          <w:rFonts w:asciiTheme="majorHAnsi" w:hAnsiTheme="majorHAnsi" w:cstheme="majorBidi"/>
          <w:color w:val="7030A0"/>
          <w:sz w:val="20"/>
          <w:szCs w:val="20"/>
        </w:rPr>
        <w:t>co</w:t>
      </w:r>
      <w:r>
        <w:rPr>
          <w:rFonts w:asciiTheme="majorHAnsi" w:hAnsiTheme="majorHAnsi" w:cstheme="majorBidi"/>
          <w:color w:val="7030A0"/>
          <w:sz w:val="20"/>
          <w:szCs w:val="20"/>
        </w:rPr>
        <w:t>director</w:t>
      </w:r>
      <w:r w:rsidRPr="0ABB36E1">
        <w:rPr>
          <w:rFonts w:asciiTheme="majorHAnsi" w:hAnsiTheme="majorHAnsi" w:cstheme="majorBidi"/>
          <w:sz w:val="20"/>
          <w:szCs w:val="20"/>
        </w:rPr>
        <w:t xml:space="preserve"> </w:t>
      </w:r>
    </w:p>
    <w:p w:rsidR="00707936" w:rsidP="00707936" w:rsidRDefault="00707936" w14:paraId="2E4BF937" w14:textId="38F0258B">
      <w:pPr>
        <w:pStyle w:val="Prrafodelista"/>
        <w:numPr>
          <w:ilvl w:val="0"/>
          <w:numId w:val="11"/>
        </w:numPr>
        <w:spacing w:after="0" w:line="240" w:lineRule="auto"/>
        <w:rPr>
          <w:rFonts w:asciiTheme="majorHAnsi" w:hAnsiTheme="majorHAnsi" w:cstheme="majorHAnsi"/>
          <w:color w:val="7030A0"/>
          <w:sz w:val="20"/>
          <w:szCs w:val="20"/>
        </w:rPr>
      </w:pPr>
      <w:r>
        <w:rPr>
          <w:rFonts w:asciiTheme="majorHAnsi" w:hAnsiTheme="majorHAnsi" w:cstheme="majorHAnsi"/>
          <w:color w:val="7030A0"/>
          <w:sz w:val="20"/>
          <w:szCs w:val="20"/>
        </w:rPr>
        <w:t>Nombre</w:t>
      </w:r>
      <w:r w:rsidR="00DD5FA7">
        <w:rPr>
          <w:rFonts w:asciiTheme="majorHAnsi" w:hAnsiTheme="majorHAnsi" w:cstheme="majorHAnsi"/>
          <w:color w:val="7030A0"/>
          <w:sz w:val="20"/>
          <w:szCs w:val="20"/>
        </w:rPr>
        <w:t xml:space="preserve"> estudiante 1</w:t>
      </w:r>
    </w:p>
    <w:p w:rsidRPr="00707936" w:rsidR="00DD5FA7" w:rsidP="00707936" w:rsidRDefault="00DD5FA7" w14:paraId="11D6EE9B" w14:textId="6E58524A">
      <w:pPr>
        <w:pStyle w:val="Prrafodelista"/>
        <w:numPr>
          <w:ilvl w:val="0"/>
          <w:numId w:val="11"/>
        </w:numPr>
        <w:spacing w:after="0" w:line="240" w:lineRule="auto"/>
        <w:rPr>
          <w:rFonts w:asciiTheme="majorHAnsi" w:hAnsiTheme="majorHAnsi" w:cstheme="majorHAnsi"/>
          <w:color w:val="7030A0"/>
          <w:sz w:val="20"/>
          <w:szCs w:val="20"/>
        </w:rPr>
      </w:pPr>
      <w:r>
        <w:rPr>
          <w:rFonts w:asciiTheme="majorHAnsi" w:hAnsiTheme="majorHAnsi" w:cstheme="majorHAnsi"/>
          <w:color w:val="7030A0"/>
          <w:sz w:val="20"/>
          <w:szCs w:val="20"/>
        </w:rPr>
        <w:t>Nombre estudiante 2</w:t>
      </w:r>
    </w:p>
    <w:p w:rsidR="397E5276" w:rsidP="397E5276" w:rsidRDefault="397E5276" w14:paraId="202BFCDD" w14:textId="5E12C592">
      <w:pPr>
        <w:spacing w:after="0" w:line="240" w:lineRule="auto"/>
        <w:rPr>
          <w:rFonts w:asciiTheme="majorHAnsi" w:hAnsiTheme="majorHAnsi" w:cstheme="majorBidi"/>
          <w:sz w:val="20"/>
          <w:szCs w:val="20"/>
        </w:rPr>
      </w:pPr>
    </w:p>
    <w:p w:rsidRPr="00242818" w:rsidR="00242818" w:rsidP="00242818" w:rsidRDefault="00242818" w14:paraId="0E296D64" w14:textId="2E452C9B">
      <w:pPr>
        <w:spacing w:after="0" w:line="240" w:lineRule="auto"/>
        <w:rPr>
          <w:rFonts w:asciiTheme="majorHAnsi" w:hAnsiTheme="majorHAnsi" w:cstheme="majorBidi"/>
          <w:sz w:val="20"/>
          <w:szCs w:val="20"/>
        </w:rPr>
      </w:pPr>
      <w:r>
        <w:rPr>
          <w:rFonts w:asciiTheme="majorHAnsi" w:hAnsiTheme="majorHAnsi" w:cstheme="majorBidi"/>
          <w:sz w:val="20"/>
          <w:szCs w:val="20"/>
        </w:rPr>
        <w:t>D</w:t>
      </w:r>
      <w:r w:rsidRPr="00242818">
        <w:rPr>
          <w:rFonts w:asciiTheme="majorHAnsi" w:hAnsiTheme="majorHAnsi" w:cstheme="majorBidi"/>
          <w:sz w:val="20"/>
          <w:szCs w:val="20"/>
        </w:rPr>
        <w:t xml:space="preserve">ocente </w:t>
      </w:r>
      <w:r>
        <w:rPr>
          <w:rFonts w:asciiTheme="majorHAnsi" w:hAnsiTheme="majorHAnsi" w:cstheme="majorBidi"/>
          <w:sz w:val="20"/>
          <w:szCs w:val="20"/>
        </w:rPr>
        <w:t xml:space="preserve">y estudiantes </w:t>
      </w:r>
      <w:r w:rsidRPr="00242818">
        <w:rPr>
          <w:rFonts w:asciiTheme="majorHAnsi" w:hAnsiTheme="majorHAnsi" w:cstheme="majorBidi"/>
          <w:sz w:val="20"/>
          <w:szCs w:val="20"/>
        </w:rPr>
        <w:t xml:space="preserve">UTS. </w:t>
      </w:r>
    </w:p>
    <w:p w:rsidR="00242818" w:rsidP="397E5276" w:rsidRDefault="00242818" w14:paraId="391FA5D3" w14:textId="51C57951">
      <w:pPr>
        <w:spacing w:after="0" w:line="240" w:lineRule="auto"/>
        <w:rPr>
          <w:rFonts w:asciiTheme="majorHAnsi" w:hAnsiTheme="majorHAnsi" w:cstheme="majorBidi"/>
          <w:sz w:val="20"/>
          <w:szCs w:val="20"/>
        </w:rPr>
      </w:pPr>
      <w:r w:rsidRPr="00242818">
        <w:rPr>
          <w:rFonts w:asciiTheme="majorHAnsi" w:hAnsiTheme="majorHAnsi" w:cstheme="majorBidi"/>
          <w:color w:val="7030A0"/>
          <w:sz w:val="20"/>
          <w:szCs w:val="20"/>
        </w:rPr>
        <w:t>Bucaramanga</w:t>
      </w:r>
      <w:r w:rsidRPr="00242818">
        <w:rPr>
          <w:rFonts w:asciiTheme="majorHAnsi" w:hAnsiTheme="majorHAnsi" w:cstheme="majorBidi"/>
          <w:sz w:val="20"/>
          <w:szCs w:val="20"/>
        </w:rPr>
        <w:t>, Santander, Colombia</w:t>
      </w:r>
    </w:p>
    <w:p w:rsidR="00242818" w:rsidP="397E5276" w:rsidRDefault="00242818" w14:paraId="710DEA5C" w14:textId="54035985">
      <w:pPr>
        <w:spacing w:after="0" w:line="240" w:lineRule="auto"/>
        <w:rPr>
          <w:rFonts w:asciiTheme="majorHAnsi" w:hAnsiTheme="majorHAnsi" w:cstheme="majorBidi"/>
          <w:sz w:val="20"/>
          <w:szCs w:val="20"/>
        </w:rPr>
      </w:pPr>
      <w:r w:rsidRPr="00242818">
        <w:rPr>
          <w:rFonts w:asciiTheme="majorHAnsi" w:hAnsiTheme="majorHAnsi" w:cstheme="majorBidi"/>
          <w:color w:val="7030A0"/>
          <w:sz w:val="20"/>
          <w:szCs w:val="20"/>
        </w:rPr>
        <w:t xml:space="preserve">Mes </w:t>
      </w:r>
      <w:r>
        <w:rPr>
          <w:rFonts w:asciiTheme="majorHAnsi" w:hAnsiTheme="majorHAnsi" w:cstheme="majorBidi"/>
          <w:sz w:val="20"/>
          <w:szCs w:val="20"/>
        </w:rPr>
        <w:t>20</w:t>
      </w:r>
      <w:r w:rsidRPr="00242818">
        <w:rPr>
          <w:rFonts w:asciiTheme="majorHAnsi" w:hAnsiTheme="majorHAnsi" w:cstheme="majorBidi"/>
          <w:color w:val="7030A0"/>
          <w:sz w:val="20"/>
          <w:szCs w:val="20"/>
        </w:rPr>
        <w:t>24</w:t>
      </w:r>
    </w:p>
    <w:p w:rsidR="00664A88" w:rsidP="00707936" w:rsidRDefault="00664A88" w14:paraId="73DF577A" w14:textId="77777777">
      <w:pPr>
        <w:rPr>
          <w:rFonts w:asciiTheme="majorHAnsi" w:hAnsiTheme="majorHAnsi" w:cstheme="majorHAnsi"/>
          <w:b/>
          <w:bCs/>
          <w:sz w:val="20"/>
          <w:szCs w:val="20"/>
        </w:rPr>
      </w:pPr>
    </w:p>
    <w:p w:rsidRPr="000672EE" w:rsidR="00707936" w:rsidP="00707936" w:rsidRDefault="00707936" w14:paraId="45CA93A0" w14:textId="4FE08872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0672EE">
        <w:rPr>
          <w:rFonts w:asciiTheme="majorHAnsi" w:hAnsiTheme="majorHAnsi" w:cstheme="majorHAnsi"/>
          <w:b/>
          <w:bCs/>
          <w:sz w:val="20"/>
          <w:szCs w:val="20"/>
        </w:rPr>
        <w:t xml:space="preserve">Descripción de la intervención </w:t>
      </w:r>
    </w:p>
    <w:p w:rsidRPr="000672EE" w:rsidR="00707936" w:rsidP="00707936" w:rsidRDefault="00707936" w14:paraId="078E3892" w14:textId="1E28583F">
      <w:pPr>
        <w:pStyle w:val="NormalWeb"/>
        <w:jc w:val="both"/>
        <w:rPr>
          <w:rFonts w:asciiTheme="majorHAnsi" w:hAnsiTheme="majorHAnsi" w:eastAsiaTheme="minorHAnsi" w:cstheme="majorHAnsi"/>
          <w:sz w:val="20"/>
          <w:szCs w:val="20"/>
        </w:rPr>
      </w:pPr>
      <w:r w:rsidRPr="000672EE">
        <w:rPr>
          <w:rFonts w:asciiTheme="majorHAnsi" w:hAnsiTheme="majorHAnsi" w:eastAsiaTheme="minorHAnsi" w:cstheme="majorHAnsi"/>
          <w:sz w:val="20"/>
          <w:szCs w:val="20"/>
        </w:rPr>
        <w:t xml:space="preserve">Este documento describe </w:t>
      </w:r>
      <w:r w:rsidR="00BA6E34">
        <w:rPr>
          <w:rFonts w:asciiTheme="majorHAnsi" w:hAnsiTheme="majorHAnsi" w:eastAsiaTheme="minorHAnsi" w:cstheme="majorHAnsi"/>
          <w:sz w:val="20"/>
          <w:szCs w:val="20"/>
        </w:rPr>
        <w:t xml:space="preserve">… </w:t>
      </w:r>
      <w:r w:rsidRPr="00BA6E34" w:rsidR="00BA6E34">
        <w:rPr>
          <w:rFonts w:asciiTheme="majorHAnsi" w:hAnsiTheme="majorHAnsi" w:eastAsiaTheme="minorHAnsi" w:cstheme="majorHAnsi"/>
          <w:color w:val="7030A0"/>
          <w:sz w:val="20"/>
          <w:szCs w:val="20"/>
        </w:rPr>
        <w:t>contenido</w:t>
      </w:r>
      <w:r w:rsidR="00BA6E34">
        <w:rPr>
          <w:rFonts w:asciiTheme="majorHAnsi" w:hAnsiTheme="majorHAnsi" w:eastAsiaTheme="minorHAnsi" w:cstheme="majorHAnsi"/>
          <w:sz w:val="20"/>
          <w:szCs w:val="20"/>
        </w:rPr>
        <w:t xml:space="preserve">. </w:t>
      </w:r>
    </w:p>
    <w:p w:rsidRPr="000672EE" w:rsidR="00707936" w:rsidP="00707936" w:rsidRDefault="00707936" w14:paraId="761CEB8A" w14:textId="74209B22">
      <w:pPr>
        <w:pStyle w:val="NormalWeb"/>
        <w:jc w:val="both"/>
        <w:rPr>
          <w:rFonts w:asciiTheme="majorHAnsi" w:hAnsiTheme="majorHAnsi" w:eastAsiaTheme="minorHAnsi" w:cstheme="majorHAnsi"/>
          <w:sz w:val="20"/>
          <w:szCs w:val="20"/>
        </w:rPr>
      </w:pPr>
      <w:r w:rsidRPr="000672EE">
        <w:rPr>
          <w:rFonts w:asciiTheme="majorHAnsi" w:hAnsiTheme="majorHAnsi" w:eastAsiaTheme="minorHAnsi" w:cstheme="majorHAnsi"/>
          <w:sz w:val="20"/>
          <w:szCs w:val="20"/>
        </w:rPr>
        <w:t xml:space="preserve">Para lograrlo, </w:t>
      </w:r>
      <w:r w:rsidR="00BA6E34"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nombrar fases de la intervención, ejemplo: diagnóstico, acciones, implementación y medición. </w:t>
      </w:r>
    </w:p>
    <w:p w:rsidRPr="006916CF" w:rsidR="00707936" w:rsidP="006916CF" w:rsidRDefault="00707936" w14:paraId="5E105402" w14:textId="13D26090">
      <w:pPr>
        <w:pStyle w:val="Ttulo1"/>
      </w:pPr>
      <w:r w:rsidRPr="006916CF">
        <w:t xml:space="preserve">Introducción </w:t>
      </w:r>
    </w:p>
    <w:p w:rsidRPr="000672EE" w:rsidR="00707936" w:rsidP="00707936" w:rsidRDefault="00BA6E34" w14:paraId="7BB5FC8E" w14:textId="270724CD">
      <w:p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color w:val="7030A0"/>
          <w:sz w:val="20"/>
          <w:szCs w:val="20"/>
        </w:rPr>
        <w:t xml:space="preserve">Mencionar </w:t>
      </w:r>
      <w:r w:rsidR="000D1EFE">
        <w:rPr>
          <w:rFonts w:asciiTheme="majorHAnsi" w:hAnsiTheme="majorHAnsi" w:cstheme="majorHAnsi"/>
          <w:color w:val="7030A0"/>
          <w:sz w:val="20"/>
          <w:szCs w:val="20"/>
        </w:rPr>
        <w:t>de forma breve de que se trata la innovación implementada desde la ingeniería industrial</w:t>
      </w:r>
    </w:p>
    <w:p w:rsidR="005959C6" w:rsidP="006916CF" w:rsidRDefault="005959C6" w14:paraId="5099ADDD" w14:textId="3E5910A2">
      <w:pPr>
        <w:pStyle w:val="Prrafodelista"/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Caracterización de la empresa</w:t>
      </w:r>
    </w:p>
    <w:p w:rsidRPr="000672EE" w:rsidR="005959C6" w:rsidP="005959C6" w:rsidRDefault="005959C6" w14:paraId="55A30063" w14:textId="507B25D9">
      <w:p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color w:val="7030A0"/>
          <w:sz w:val="20"/>
          <w:szCs w:val="20"/>
        </w:rPr>
        <w:t>Describir a profundidad la empresa para que el lector entienda el contexto de esta</w:t>
      </w:r>
      <w:r w:rsidR="000D1EFE">
        <w:rPr>
          <w:rFonts w:asciiTheme="majorHAnsi" w:hAnsiTheme="majorHAnsi" w:cstheme="majorHAnsi"/>
          <w:color w:val="7030A0"/>
          <w:sz w:val="20"/>
          <w:szCs w:val="20"/>
        </w:rPr>
        <w:t>, use el marco contextual.</w:t>
      </w:r>
    </w:p>
    <w:p w:rsidR="00707936" w:rsidP="006916CF" w:rsidRDefault="00707936" w14:paraId="0FA6C5A1" w14:textId="509DCBA1">
      <w:pPr>
        <w:pStyle w:val="Prrafodelista"/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0672EE">
        <w:rPr>
          <w:rFonts w:asciiTheme="majorHAnsi" w:hAnsiTheme="majorHAnsi" w:cstheme="majorHAnsi"/>
          <w:b/>
          <w:bCs/>
          <w:sz w:val="20"/>
          <w:szCs w:val="20"/>
        </w:rPr>
        <w:t>Diagnóstico inicial</w:t>
      </w:r>
    </w:p>
    <w:p w:rsidRPr="00BA6E34" w:rsidR="00BA6E34" w:rsidP="006916CF" w:rsidRDefault="00BA6E34" w14:paraId="76D71C46" w14:textId="101A0DC2">
      <w:pPr>
        <w:pStyle w:val="NormalWeb"/>
        <w:spacing w:before="0" w:beforeAutospacing="0"/>
        <w:jc w:val="both"/>
        <w:rPr>
          <w:rFonts w:asciiTheme="majorHAnsi" w:hAnsiTheme="majorHAnsi" w:eastAsiaTheme="minorHAnsi" w:cstheme="majorHAnsi"/>
          <w:color w:val="7030A0"/>
          <w:sz w:val="20"/>
          <w:szCs w:val="20"/>
        </w:rPr>
      </w:pPr>
      <w:r w:rsidRPr="00BA6E34">
        <w:rPr>
          <w:rFonts w:asciiTheme="majorHAnsi" w:hAnsiTheme="majorHAnsi" w:eastAsiaTheme="minorHAnsi" w:cstheme="majorHAnsi"/>
          <w:color w:val="7030A0"/>
          <w:sz w:val="20"/>
          <w:szCs w:val="20"/>
        </w:rPr>
        <w:t>Explicar</w:t>
      </w:r>
      <w:r w:rsidR="000D1EFE"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 detalladamente y a profundidad</w:t>
      </w:r>
      <w:r w:rsidRPr="00BA6E34" w:rsidR="00707936"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 </w:t>
      </w:r>
      <w:r w:rsidRPr="00BA6E34">
        <w:rPr>
          <w:rFonts w:asciiTheme="majorHAnsi" w:hAnsiTheme="majorHAnsi" w:eastAsiaTheme="minorHAnsi" w:cstheme="majorHAnsi"/>
          <w:color w:val="7030A0"/>
          <w:sz w:val="20"/>
          <w:szCs w:val="20"/>
        </w:rPr>
        <w:t>los hallazgos del diagnóstico del proceso o de la empresa.</w:t>
      </w:r>
    </w:p>
    <w:p w:rsidR="00707936" w:rsidP="00707936" w:rsidRDefault="00707936" w14:paraId="719E7FAA" w14:textId="77777777">
      <w:pPr>
        <w:pStyle w:val="NormalWeb"/>
        <w:numPr>
          <w:ilvl w:val="0"/>
          <w:numId w:val="13"/>
        </w:numPr>
        <w:jc w:val="both"/>
        <w:rPr>
          <w:rFonts w:asciiTheme="majorHAnsi" w:hAnsiTheme="majorHAnsi" w:eastAsiaTheme="minorHAnsi" w:cstheme="majorHAnsi"/>
          <w:b/>
          <w:bCs/>
          <w:sz w:val="20"/>
          <w:szCs w:val="20"/>
        </w:rPr>
      </w:pPr>
      <w:r>
        <w:rPr>
          <w:rFonts w:asciiTheme="majorHAnsi" w:hAnsiTheme="majorHAnsi" w:eastAsiaTheme="minorHAnsi" w:cstheme="majorHAnsi"/>
          <w:b/>
          <w:bCs/>
          <w:sz w:val="20"/>
          <w:szCs w:val="20"/>
        </w:rPr>
        <w:t>Objetivos de la intervención</w:t>
      </w:r>
    </w:p>
    <w:p w:rsidR="00707936" w:rsidP="00707936" w:rsidRDefault="00707936" w14:paraId="689498B0" w14:textId="528E8CAA">
      <w:pPr>
        <w:pStyle w:val="NormalWeb"/>
        <w:jc w:val="both"/>
        <w:rPr>
          <w:rFonts w:asciiTheme="majorHAnsi" w:hAnsiTheme="majorHAnsi" w:eastAsiaTheme="minorHAnsi" w:cstheme="majorHAnsi"/>
          <w:sz w:val="20"/>
          <w:szCs w:val="20"/>
        </w:rPr>
      </w:pPr>
      <w:r>
        <w:rPr>
          <w:rFonts w:asciiTheme="majorHAnsi" w:hAnsiTheme="majorHAnsi" w:eastAsiaTheme="minorHAnsi" w:cstheme="majorHAnsi"/>
          <w:sz w:val="20"/>
          <w:szCs w:val="20"/>
        </w:rPr>
        <w:t xml:space="preserve">De acuerdo </w:t>
      </w:r>
      <w:r w:rsidRPr="000D1EFE">
        <w:rPr>
          <w:rFonts w:asciiTheme="majorHAnsi" w:hAnsiTheme="majorHAnsi" w:eastAsiaTheme="minorHAnsi" w:cstheme="majorHAnsi"/>
          <w:sz w:val="20"/>
          <w:szCs w:val="20"/>
        </w:rPr>
        <w:t>con el diagnóstico inicial, se consideró pertinente generar innovaciones en los procesos y procedimiento por</w:t>
      </w:r>
      <w:r>
        <w:rPr>
          <w:rFonts w:asciiTheme="majorHAnsi" w:hAnsiTheme="majorHAnsi" w:eastAsiaTheme="minorHAnsi" w:cstheme="majorHAnsi"/>
          <w:sz w:val="20"/>
          <w:szCs w:val="20"/>
        </w:rPr>
        <w:t xml:space="preserve"> medio de los siguientes objetivos:</w:t>
      </w:r>
    </w:p>
    <w:p w:rsidRPr="0097582C" w:rsidR="0097582C" w:rsidP="0097582C" w:rsidRDefault="00BA6E34" w14:paraId="2B008523" w14:textId="1A51A7A3">
      <w:pPr>
        <w:pStyle w:val="NormalWeb"/>
        <w:jc w:val="both"/>
        <w:rPr>
          <w:rFonts w:asciiTheme="majorHAnsi" w:hAnsiTheme="majorHAnsi" w:eastAsiaTheme="minorHAnsi" w:cstheme="majorHAnsi"/>
          <w:color w:val="7030A0"/>
          <w:sz w:val="20"/>
          <w:szCs w:val="20"/>
        </w:rPr>
      </w:pPr>
      <w:r w:rsidRPr="00BA6E34"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Objetivos </w:t>
      </w:r>
      <w:r w:rsidRPr="00BA6E34">
        <w:rPr>
          <w:rFonts w:asciiTheme="majorHAnsi" w:hAnsiTheme="majorHAnsi" w:eastAsiaTheme="minorHAnsi" w:cstheme="majorHAnsi"/>
          <w:b/>
          <w:bCs/>
          <w:color w:val="7030A0"/>
          <w:sz w:val="20"/>
          <w:szCs w:val="20"/>
        </w:rPr>
        <w:t>de la intervención</w:t>
      </w:r>
      <w:r w:rsidRPr="00BA6E34">
        <w:rPr>
          <w:rFonts w:asciiTheme="majorHAnsi" w:hAnsiTheme="majorHAnsi" w:eastAsiaTheme="minorHAnsi" w:cstheme="majorHAnsi"/>
          <w:color w:val="7030A0"/>
          <w:sz w:val="20"/>
          <w:szCs w:val="20"/>
        </w:rPr>
        <w:t>, son más asociados a la empresa, no al trabajo de grado</w:t>
      </w:r>
      <w:r w:rsidRPr="0097582C" w:rsidR="0097582C">
        <w:t xml:space="preserve"> </w:t>
      </w:r>
      <w:r w:rsidRPr="0097582C" w:rsidR="0097582C">
        <w:rPr>
          <w:rFonts w:asciiTheme="majorHAnsi" w:hAnsiTheme="majorHAnsi" w:eastAsiaTheme="minorHAnsi" w:cstheme="majorHAnsi"/>
          <w:color w:val="7030A0"/>
          <w:sz w:val="20"/>
          <w:szCs w:val="20"/>
        </w:rPr>
        <w:t>Ejemplos:</w:t>
      </w:r>
    </w:p>
    <w:p w:rsidRPr="0097582C" w:rsidR="0097582C" w:rsidP="00242818" w:rsidRDefault="0097582C" w14:paraId="4E005566" w14:textId="52614A4A">
      <w:pPr>
        <w:pStyle w:val="NormalWeb"/>
        <w:numPr>
          <w:ilvl w:val="0"/>
          <w:numId w:val="15"/>
        </w:numPr>
        <w:ind w:left="426" w:hanging="349"/>
        <w:jc w:val="both"/>
        <w:rPr>
          <w:rFonts w:asciiTheme="majorHAnsi" w:hAnsiTheme="majorHAnsi" w:eastAsiaTheme="minorHAnsi" w:cstheme="majorHAnsi"/>
          <w:color w:val="7030A0"/>
          <w:sz w:val="20"/>
          <w:szCs w:val="20"/>
        </w:rPr>
      </w:pPr>
      <w:r w:rsidRPr="0097582C">
        <w:rPr>
          <w:rFonts w:asciiTheme="majorHAnsi" w:hAnsiTheme="majorHAnsi" w:eastAsiaTheme="minorHAnsi" w:cstheme="majorHAnsi"/>
          <w:color w:val="7030A0"/>
          <w:sz w:val="20"/>
          <w:szCs w:val="20"/>
        </w:rPr>
        <w:t>Identificar oportunidades de mejora en el proceso… de la empresa NOMBRE DE LA EMPRESA.</w:t>
      </w:r>
    </w:p>
    <w:p w:rsidRPr="0097582C" w:rsidR="0097582C" w:rsidP="00242818" w:rsidRDefault="0097582C" w14:paraId="7DD9010B" w14:textId="6AF1733B">
      <w:pPr>
        <w:pStyle w:val="NormalWeb"/>
        <w:numPr>
          <w:ilvl w:val="0"/>
          <w:numId w:val="15"/>
        </w:numPr>
        <w:ind w:left="426" w:hanging="349"/>
        <w:jc w:val="both"/>
        <w:rPr>
          <w:rFonts w:asciiTheme="majorHAnsi" w:hAnsiTheme="majorHAnsi" w:eastAsiaTheme="minorHAnsi" w:cstheme="majorHAnsi"/>
          <w:color w:val="7030A0"/>
          <w:sz w:val="20"/>
          <w:szCs w:val="20"/>
        </w:rPr>
      </w:pPr>
      <w:r w:rsidRPr="0097582C">
        <w:rPr>
          <w:rFonts w:asciiTheme="majorHAnsi" w:hAnsiTheme="majorHAnsi" w:eastAsiaTheme="minorHAnsi" w:cstheme="majorHAnsi"/>
          <w:color w:val="7030A0"/>
          <w:sz w:val="20"/>
          <w:szCs w:val="20"/>
        </w:rPr>
        <w:t>Analizar los indicadores actuales para determinar áreas críticas que requieren atención.</w:t>
      </w:r>
    </w:p>
    <w:p w:rsidRPr="0097582C" w:rsidR="0097582C" w:rsidP="00242818" w:rsidRDefault="0097582C" w14:paraId="5F7FF4D4" w14:textId="6C5B9007">
      <w:pPr>
        <w:pStyle w:val="NormalWeb"/>
        <w:numPr>
          <w:ilvl w:val="0"/>
          <w:numId w:val="15"/>
        </w:numPr>
        <w:ind w:left="426" w:hanging="349"/>
        <w:jc w:val="both"/>
        <w:rPr>
          <w:rFonts w:asciiTheme="majorHAnsi" w:hAnsiTheme="majorHAnsi" w:eastAsiaTheme="minorHAnsi" w:cstheme="majorHAnsi"/>
          <w:color w:val="7030A0"/>
          <w:sz w:val="20"/>
          <w:szCs w:val="20"/>
        </w:rPr>
      </w:pPr>
      <w:r w:rsidRPr="0097582C">
        <w:rPr>
          <w:rFonts w:asciiTheme="majorHAnsi" w:hAnsiTheme="majorHAnsi" w:eastAsiaTheme="minorHAnsi" w:cstheme="majorHAnsi"/>
          <w:color w:val="7030A0"/>
          <w:sz w:val="20"/>
          <w:szCs w:val="20"/>
        </w:rPr>
        <w:t>Diseñar soluciones específicas que</w:t>
      </w:r>
      <w:r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 </w:t>
      </w:r>
      <w:r w:rsidRPr="0097582C">
        <w:rPr>
          <w:rFonts w:asciiTheme="majorHAnsi" w:hAnsiTheme="majorHAnsi" w:eastAsiaTheme="minorHAnsi" w:cstheme="majorHAnsi"/>
          <w:color w:val="7030A0"/>
          <w:sz w:val="20"/>
          <w:szCs w:val="20"/>
        </w:rPr>
        <w:t>mejore indicadores como...</w:t>
      </w:r>
    </w:p>
    <w:p w:rsidRPr="0097582C" w:rsidR="0097582C" w:rsidP="00242818" w:rsidRDefault="0097582C" w14:paraId="1E858812" w14:textId="6028EA96">
      <w:pPr>
        <w:pStyle w:val="NormalWeb"/>
        <w:numPr>
          <w:ilvl w:val="0"/>
          <w:numId w:val="15"/>
        </w:numPr>
        <w:ind w:left="426" w:hanging="349"/>
        <w:jc w:val="both"/>
        <w:rPr>
          <w:rFonts w:asciiTheme="majorHAnsi" w:hAnsiTheme="majorHAnsi" w:eastAsiaTheme="minorHAnsi" w:cstheme="majorHAnsi"/>
          <w:color w:val="7030A0"/>
          <w:sz w:val="20"/>
          <w:szCs w:val="20"/>
        </w:rPr>
      </w:pPr>
      <w:r>
        <w:rPr>
          <w:rFonts w:asciiTheme="majorHAnsi" w:hAnsiTheme="majorHAnsi" w:eastAsiaTheme="minorHAnsi" w:cstheme="majorHAnsi"/>
          <w:color w:val="7030A0"/>
          <w:sz w:val="20"/>
          <w:szCs w:val="20"/>
        </w:rPr>
        <w:t>Evaluar la implementación de</w:t>
      </w:r>
      <w:r w:rsidRPr="0097582C"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 las soluciones …</w:t>
      </w:r>
    </w:p>
    <w:p w:rsidR="006916CF" w:rsidP="00707936" w:rsidRDefault="00242818" w14:paraId="608FC3E9" w14:textId="7983CB6A">
      <w:pPr>
        <w:pStyle w:val="NormalWeb"/>
        <w:numPr>
          <w:ilvl w:val="0"/>
          <w:numId w:val="13"/>
        </w:numPr>
        <w:jc w:val="both"/>
        <w:rPr>
          <w:rFonts w:asciiTheme="majorHAnsi" w:hAnsiTheme="majorHAnsi" w:eastAsiaTheme="minorHAnsi" w:cstheme="majorHAnsi"/>
          <w:b/>
          <w:bCs/>
          <w:sz w:val="20"/>
          <w:szCs w:val="20"/>
        </w:rPr>
      </w:pPr>
      <w:r>
        <w:rPr>
          <w:rFonts w:asciiTheme="majorHAnsi" w:hAnsiTheme="majorHAnsi" w:eastAsiaTheme="minorHAnsi" w:cstheme="majorHAnsi"/>
          <w:b/>
          <w:bCs/>
          <w:sz w:val="20"/>
          <w:szCs w:val="20"/>
        </w:rPr>
        <w:t>Determinación</w:t>
      </w:r>
      <w:r w:rsidR="006916CF">
        <w:rPr>
          <w:rFonts w:asciiTheme="majorHAnsi" w:hAnsiTheme="majorHAnsi" w:eastAsiaTheme="minorHAnsi" w:cstheme="majorHAnsi"/>
          <w:b/>
          <w:bCs/>
          <w:sz w:val="20"/>
          <w:szCs w:val="20"/>
        </w:rPr>
        <w:t xml:space="preserve"> de la acción de mejora</w:t>
      </w:r>
    </w:p>
    <w:p w:rsidR="006916CF" w:rsidP="006916CF" w:rsidRDefault="006916CF" w14:paraId="4EBA64B6" w14:textId="277488A4">
      <w:pPr>
        <w:pStyle w:val="NormalWeb"/>
        <w:jc w:val="both"/>
        <w:rPr>
          <w:rFonts w:asciiTheme="majorHAnsi" w:hAnsiTheme="majorHAnsi" w:eastAsiaTheme="minorHAnsi" w:cstheme="majorHAnsi"/>
          <w:color w:val="7030A0"/>
          <w:sz w:val="20"/>
          <w:szCs w:val="20"/>
        </w:rPr>
      </w:pPr>
      <w:r w:rsidRPr="00BA6E34"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Explicar </w:t>
      </w:r>
      <w:r w:rsidR="00242818"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la teoría que soporta las acciones de mejora </w:t>
      </w:r>
      <w:r w:rsidR="00E8683A">
        <w:rPr>
          <w:rFonts w:asciiTheme="majorHAnsi" w:hAnsiTheme="majorHAnsi" w:eastAsiaTheme="minorHAnsi" w:cstheme="majorHAnsi"/>
          <w:color w:val="7030A0"/>
          <w:sz w:val="20"/>
          <w:szCs w:val="20"/>
        </w:rPr>
        <w:t>desde la ingeniería industrial</w:t>
      </w:r>
      <w:r w:rsidR="0097582C"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, </w:t>
      </w:r>
      <w:r w:rsidR="00E8683A"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detalle </w:t>
      </w:r>
      <w:r w:rsidR="00242818">
        <w:rPr>
          <w:rFonts w:asciiTheme="majorHAnsi" w:hAnsiTheme="majorHAnsi" w:eastAsiaTheme="minorHAnsi" w:cstheme="majorHAnsi"/>
          <w:color w:val="7030A0"/>
          <w:sz w:val="20"/>
          <w:szCs w:val="20"/>
        </w:rPr>
        <w:t>por qué seleccionó esta mejora</w:t>
      </w:r>
      <w:r w:rsidR="0097582C">
        <w:rPr>
          <w:rFonts w:asciiTheme="majorHAnsi" w:hAnsiTheme="majorHAnsi" w:eastAsiaTheme="minorHAnsi" w:cstheme="majorHAnsi"/>
          <w:color w:val="7030A0"/>
          <w:sz w:val="20"/>
          <w:szCs w:val="20"/>
        </w:rPr>
        <w:t>.</w:t>
      </w:r>
    </w:p>
    <w:p w:rsidRPr="00242818" w:rsidR="00242818" w:rsidP="00242818" w:rsidRDefault="00242818" w14:paraId="20A773E3" w14:textId="363B19A4">
      <w:pPr>
        <w:pStyle w:val="Ttulo1"/>
      </w:pPr>
      <w:r>
        <w:t>Diseño</w:t>
      </w:r>
      <w:r w:rsidRPr="00242818">
        <w:t xml:space="preserve"> de la acción de mejora</w:t>
      </w:r>
    </w:p>
    <w:p w:rsidR="00242818" w:rsidP="00242818" w:rsidRDefault="00242818" w14:paraId="53159053" w14:textId="533C3D60">
      <w:pPr>
        <w:pStyle w:val="NormalWeb"/>
        <w:jc w:val="both"/>
        <w:rPr>
          <w:rFonts w:asciiTheme="majorHAnsi" w:hAnsiTheme="majorHAnsi" w:eastAsiaTheme="minorHAnsi" w:cstheme="majorHAnsi"/>
          <w:b/>
          <w:bCs/>
          <w:sz w:val="20"/>
          <w:szCs w:val="20"/>
        </w:rPr>
      </w:pPr>
      <w:r>
        <w:rPr>
          <w:rFonts w:asciiTheme="majorHAnsi" w:hAnsiTheme="majorHAnsi" w:eastAsiaTheme="minorHAnsi" w:cstheme="majorHAnsi"/>
          <w:color w:val="7030A0"/>
          <w:sz w:val="20"/>
          <w:szCs w:val="20"/>
        </w:rPr>
        <w:t>Describir</w:t>
      </w:r>
      <w:r w:rsidRPr="00BA6E34"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 </w:t>
      </w:r>
      <w:r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detalladamente </w:t>
      </w:r>
      <w:r w:rsidRPr="00BA6E34">
        <w:rPr>
          <w:rFonts w:asciiTheme="majorHAnsi" w:hAnsiTheme="majorHAnsi" w:eastAsiaTheme="minorHAnsi" w:cstheme="majorHAnsi"/>
          <w:color w:val="7030A0"/>
          <w:sz w:val="20"/>
          <w:szCs w:val="20"/>
        </w:rPr>
        <w:t>las acciones</w:t>
      </w:r>
      <w:r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 propuestas específicamente para esta empresa.</w:t>
      </w:r>
    </w:p>
    <w:p w:rsidR="00707936" w:rsidP="006916CF" w:rsidRDefault="006916CF" w14:paraId="035819E9" w14:textId="41707D60">
      <w:pPr>
        <w:pStyle w:val="NormalWeb"/>
        <w:numPr>
          <w:ilvl w:val="0"/>
          <w:numId w:val="13"/>
        </w:numPr>
        <w:jc w:val="both"/>
        <w:rPr>
          <w:rFonts w:asciiTheme="majorHAnsi" w:hAnsiTheme="majorHAnsi" w:eastAsiaTheme="minorHAnsi" w:cstheme="majorHAnsi"/>
          <w:b/>
          <w:bCs/>
          <w:sz w:val="20"/>
          <w:szCs w:val="20"/>
        </w:rPr>
      </w:pPr>
      <w:r>
        <w:rPr>
          <w:rFonts w:asciiTheme="majorHAnsi" w:hAnsiTheme="majorHAnsi" w:eastAsiaTheme="minorHAnsi" w:cstheme="majorHAnsi"/>
          <w:b/>
          <w:bCs/>
          <w:sz w:val="20"/>
          <w:szCs w:val="20"/>
        </w:rPr>
        <w:t>I</w:t>
      </w:r>
      <w:r w:rsidR="00707936">
        <w:rPr>
          <w:rFonts w:asciiTheme="majorHAnsi" w:hAnsiTheme="majorHAnsi" w:eastAsiaTheme="minorHAnsi" w:cstheme="majorHAnsi"/>
          <w:b/>
          <w:bCs/>
          <w:sz w:val="20"/>
          <w:szCs w:val="20"/>
        </w:rPr>
        <w:t>mplementación de acciones de mejora</w:t>
      </w:r>
    </w:p>
    <w:p w:rsidRPr="00BA6E34" w:rsidR="00707936" w:rsidP="00707936" w:rsidRDefault="00BA6E34" w14:paraId="5EDA1045" w14:textId="6FD5A458">
      <w:pPr>
        <w:pStyle w:val="NormalWeb"/>
        <w:jc w:val="both"/>
        <w:rPr>
          <w:rFonts w:asciiTheme="majorHAnsi" w:hAnsiTheme="majorHAnsi" w:eastAsiaTheme="minorHAnsi" w:cstheme="majorHAnsi"/>
          <w:color w:val="7030A0"/>
          <w:sz w:val="20"/>
          <w:szCs w:val="20"/>
        </w:rPr>
      </w:pPr>
      <w:r w:rsidRPr="00BA6E34"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Explicar </w:t>
      </w:r>
      <w:r w:rsidR="006916CF">
        <w:rPr>
          <w:rFonts w:asciiTheme="majorHAnsi" w:hAnsiTheme="majorHAnsi" w:eastAsiaTheme="minorHAnsi" w:cstheme="majorHAnsi"/>
          <w:color w:val="7030A0"/>
          <w:sz w:val="20"/>
          <w:szCs w:val="20"/>
        </w:rPr>
        <w:t>como la empresa implementó la mejora que propuso</w:t>
      </w:r>
      <w:r w:rsidR="0097582C">
        <w:rPr>
          <w:rFonts w:asciiTheme="majorHAnsi" w:hAnsiTheme="majorHAnsi" w:eastAsiaTheme="minorHAnsi" w:cstheme="majorHAnsi"/>
          <w:color w:val="7030A0"/>
          <w:sz w:val="20"/>
          <w:szCs w:val="20"/>
        </w:rPr>
        <w:t>, presente evidencias de la implementación, tales como fotos, videos, etc.</w:t>
      </w:r>
    </w:p>
    <w:p w:rsidR="00707936" w:rsidP="00707936" w:rsidRDefault="00707936" w14:paraId="6EAF138F" w14:textId="77777777">
      <w:pPr>
        <w:pStyle w:val="NormalWeb"/>
        <w:numPr>
          <w:ilvl w:val="0"/>
          <w:numId w:val="13"/>
        </w:numPr>
        <w:jc w:val="both"/>
        <w:rPr>
          <w:rFonts w:asciiTheme="majorHAnsi" w:hAnsiTheme="majorHAnsi" w:eastAsiaTheme="minorHAnsi" w:cstheme="majorHAnsi"/>
          <w:b/>
          <w:bCs/>
          <w:sz w:val="20"/>
          <w:szCs w:val="20"/>
        </w:rPr>
      </w:pPr>
      <w:r>
        <w:rPr>
          <w:rFonts w:asciiTheme="majorHAnsi" w:hAnsiTheme="majorHAnsi" w:eastAsiaTheme="minorHAnsi" w:cstheme="majorHAnsi"/>
          <w:b/>
          <w:bCs/>
          <w:sz w:val="20"/>
          <w:szCs w:val="20"/>
        </w:rPr>
        <w:t>Continuidad a las acciones de mejora</w:t>
      </w:r>
    </w:p>
    <w:p w:rsidR="00707936" w:rsidP="00707936" w:rsidRDefault="008B0429" w14:paraId="4D8E55C0" w14:textId="2BB3419B">
      <w:pPr>
        <w:pStyle w:val="NormalWeb"/>
        <w:jc w:val="both"/>
        <w:rPr>
          <w:rFonts w:asciiTheme="majorHAnsi" w:hAnsiTheme="majorHAnsi" w:eastAsiaTheme="minorHAnsi" w:cstheme="majorHAnsi"/>
          <w:color w:val="7030A0"/>
          <w:sz w:val="20"/>
          <w:szCs w:val="20"/>
        </w:rPr>
      </w:pPr>
      <w:r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Mencionar cómo transfirió </w:t>
      </w:r>
      <w:r w:rsidR="0097582C"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el conocimiento </w:t>
      </w:r>
      <w:r>
        <w:rPr>
          <w:rFonts w:asciiTheme="majorHAnsi" w:hAnsiTheme="majorHAnsi" w:eastAsiaTheme="minorHAnsi" w:cstheme="majorHAnsi"/>
          <w:color w:val="7030A0"/>
          <w:sz w:val="20"/>
          <w:szCs w:val="20"/>
        </w:rPr>
        <w:t>a la empresa. Ejemplo: s</w:t>
      </w:r>
      <w:r w:rsidRPr="008B0429" w:rsidR="00707936"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e realizó la socialización con el representante legal de la empresa y los profesionales que apoyan el desarrollo de los servicios de la empresa con el fin de que puedan dar continuidad a la definición de estrategias de crecimiento para la empresa. </w:t>
      </w:r>
    </w:p>
    <w:p w:rsidRPr="00242818" w:rsidR="00242818" w:rsidP="00242818" w:rsidRDefault="00664A88" w14:paraId="7DB0FD4A" w14:textId="767779C7">
      <w:pPr>
        <w:pStyle w:val="Ttulo1"/>
      </w:pPr>
      <w:r>
        <w:t xml:space="preserve">Análisis final de la aplicación </w:t>
      </w:r>
    </w:p>
    <w:p w:rsidRPr="008B0429" w:rsidR="00242818" w:rsidP="00707936" w:rsidRDefault="00664A88" w14:paraId="7EB39398" w14:textId="52EC71E2">
      <w:pPr>
        <w:pStyle w:val="NormalWeb"/>
        <w:jc w:val="both"/>
        <w:rPr>
          <w:rFonts w:asciiTheme="majorHAnsi" w:hAnsiTheme="majorHAnsi" w:eastAsiaTheme="minorHAnsi" w:cstheme="majorHAnsi"/>
          <w:color w:val="7030A0"/>
          <w:sz w:val="20"/>
          <w:szCs w:val="20"/>
        </w:rPr>
      </w:pPr>
      <w:r>
        <w:rPr>
          <w:rFonts w:asciiTheme="majorHAnsi" w:hAnsiTheme="majorHAnsi" w:eastAsiaTheme="minorHAnsi" w:cstheme="majorHAnsi"/>
          <w:color w:val="7030A0"/>
          <w:sz w:val="20"/>
          <w:szCs w:val="20"/>
        </w:rPr>
        <w:t>Evaluar el efecto cualitativo y cuantitativo de la aplicación de la mejora en la empresa. Ejemplo: Esta innovación tuvo como beneficio XXXXXXXXXXXX, mejorando el indicador XXXXX en XX% y facilitando el proceso de XXX, en el cual participan XXX empleados.</w:t>
      </w:r>
    </w:p>
    <w:p w:rsidR="00BA6E34" w:rsidP="00707936" w:rsidRDefault="00BA6E34" w14:paraId="7621F5D5" w14:textId="021E4179">
      <w:pPr>
        <w:pStyle w:val="NormalWeb"/>
        <w:jc w:val="both"/>
        <w:rPr>
          <w:rFonts w:asciiTheme="majorHAnsi" w:hAnsiTheme="majorHAnsi" w:eastAsiaTheme="minorHAnsi" w:cstheme="majorHAnsi"/>
          <w:b/>
          <w:bCs/>
          <w:sz w:val="20"/>
          <w:szCs w:val="20"/>
        </w:rPr>
      </w:pPr>
      <w:r>
        <w:rPr>
          <w:rFonts w:asciiTheme="majorHAnsi" w:hAnsiTheme="majorHAnsi" w:eastAsiaTheme="minorHAnsi" w:cstheme="majorHAnsi"/>
          <w:b/>
          <w:bCs/>
          <w:sz w:val="20"/>
          <w:szCs w:val="20"/>
        </w:rPr>
        <w:t>Referencias</w:t>
      </w:r>
    </w:p>
    <w:p w:rsidRPr="00BA6E34" w:rsidR="00BA6E34" w:rsidP="00707936" w:rsidRDefault="00BA6E34" w14:paraId="5DC25DAD" w14:textId="406E60F0">
      <w:pPr>
        <w:pStyle w:val="NormalWeb"/>
        <w:jc w:val="both"/>
        <w:rPr>
          <w:rFonts w:asciiTheme="majorHAnsi" w:hAnsiTheme="majorHAnsi" w:eastAsiaTheme="minorHAnsi" w:cstheme="majorHAnsi"/>
          <w:color w:val="7030A0"/>
          <w:sz w:val="20"/>
          <w:szCs w:val="20"/>
        </w:rPr>
      </w:pPr>
      <w:r w:rsidRPr="00BA6E34"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Referencias </w:t>
      </w:r>
      <w:r>
        <w:rPr>
          <w:rFonts w:asciiTheme="majorHAnsi" w:hAnsiTheme="majorHAnsi" w:eastAsiaTheme="minorHAnsi" w:cstheme="majorHAnsi"/>
          <w:color w:val="7030A0"/>
          <w:sz w:val="20"/>
          <w:szCs w:val="20"/>
        </w:rPr>
        <w:t>utilizadas</w:t>
      </w:r>
      <w:r w:rsidR="0097582C">
        <w:rPr>
          <w:rFonts w:asciiTheme="majorHAnsi" w:hAnsiTheme="majorHAnsi" w:eastAsiaTheme="minorHAnsi" w:cstheme="majorHAnsi"/>
          <w:color w:val="7030A0"/>
          <w:sz w:val="20"/>
          <w:szCs w:val="20"/>
        </w:rPr>
        <w:t xml:space="preserve"> (use las de su trabajo de grado)</w:t>
      </w:r>
    </w:p>
    <w:p w:rsidRPr="000672EE" w:rsidR="00707936" w:rsidP="00707936" w:rsidRDefault="007D26CB" w14:paraId="0CC2627F" w14:textId="35C409CB">
      <w:pPr>
        <w:rPr>
          <w:rFonts w:asciiTheme="majorHAnsi" w:hAnsiTheme="majorHAnsi" w:cstheme="majorHAnsi"/>
          <w:sz w:val="20"/>
          <w:szCs w:val="20"/>
        </w:rPr>
      </w:pPr>
      <w:r w:rsidRPr="007D26CB">
        <w:rPr>
          <w:rFonts w:asciiTheme="majorHAnsi" w:hAnsiTheme="majorHAnsi" w:cstheme="majorHAnsi"/>
          <w:sz w:val="20"/>
          <w:szCs w:val="20"/>
          <w:highlight w:val="magenta"/>
        </w:rPr>
        <w:lastRenderedPageBreak/>
        <w:t>Este documento debe tener un tamaño mínimo de 8 páginas, agregue todo lo que corresponde a su trabajo de grado</w:t>
      </w:r>
    </w:p>
    <w:p w:rsidRPr="0056163A" w:rsidR="00767432" w:rsidP="0056163A" w:rsidRDefault="0056163A" w14:paraId="2A1C1323" w14:textId="184948E1">
      <w:pPr>
        <w:jc w:val="both"/>
        <w:rPr>
          <w:rFonts w:ascii="Arial" w:hAnsi="Arial" w:cs="Arial"/>
          <w:sz w:val="24"/>
          <w:szCs w:val="24"/>
        </w:rPr>
      </w:pPr>
      <w:r w:rsidRPr="0056163A">
        <w:rPr>
          <w:rFonts w:ascii="Arial" w:hAnsi="Arial" w:cs="Arial"/>
          <w:sz w:val="24"/>
          <w:szCs w:val="24"/>
        </w:rPr>
        <w:t xml:space="preserve"> </w:t>
      </w:r>
    </w:p>
    <w:sectPr w:rsidRPr="0056163A" w:rsidR="00767432" w:rsidSect="00242818">
      <w:headerReference w:type="default" r:id="rId7"/>
      <w:headerReference w:type="first" r:id="rId8"/>
      <w:footerReference w:type="first" r:id="rId9"/>
      <w:type w:val="continuous"/>
      <w:pgSz w:w="11906" w:h="16838" w:orient="portrait"/>
      <w:pgMar w:top="2268" w:right="1440" w:bottom="1440" w:left="1440" w:header="708" w:footer="708" w:gutter="0"/>
      <w:cols w:space="708" w:num="2"/>
      <w:titlePg/>
      <w:docGrid w:linePitch="360"/>
      <w:footerReference w:type="default" r:id="R3a69c74640994e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F4900" w:rsidP="00F4205B" w:rsidRDefault="001F4900" w14:paraId="6FB1F7DD" w14:textId="77777777">
      <w:pPr>
        <w:spacing w:after="0" w:line="240" w:lineRule="auto"/>
      </w:pPr>
      <w:r>
        <w:separator/>
      </w:r>
    </w:p>
  </w:endnote>
  <w:endnote w:type="continuationSeparator" w:id="0">
    <w:p w:rsidR="001F4900" w:rsidP="00F4205B" w:rsidRDefault="001F4900" w14:paraId="2DDE369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Pr="0076444F" w:rsidR="0076444F" w:rsidP="0076444F" w:rsidRDefault="00450AA8" w14:paraId="06910290" w14:textId="4B270553">
    <w:pPr>
      <w:spacing w:line="256" w:lineRule="auto"/>
      <w:ind w:right="49"/>
      <w:jc w:val="right"/>
      <w:rPr>
        <w:rFonts w:ascii="Arial" w:hAnsi="Arial" w:eastAsia="Arial"/>
        <w:sz w:val="16"/>
        <w:szCs w:val="16"/>
      </w:rPr>
    </w:pPr>
    <w:r w:rsidRPr="00356BA3">
      <w:rPr>
        <w:rFonts w:ascii="Trebuchet MS" w:hAnsi="Trebuchet MS"/>
        <w:noProof/>
        <w:color w:val="4D4D4D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33A9B1B8" wp14:editId="43DDF029">
              <wp:simplePos x="0" y="0"/>
              <wp:positionH relativeFrom="rightMargin">
                <wp:posOffset>325312</wp:posOffset>
              </wp:positionH>
              <wp:positionV relativeFrom="margin">
                <wp:align>bottom</wp:align>
              </wp:positionV>
              <wp:extent cx="510540" cy="2183130"/>
              <wp:effectExtent l="0" t="0" r="0" b="762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50AA8" w:rsidP="00450AA8" w:rsidRDefault="00450AA8" w14:paraId="2DF75638" w14:textId="77777777">
                          <w:pPr>
                            <w:pStyle w:val="Piedepgina"/>
                            <w:rPr>
                              <w:rFonts w:asciiTheme="majorHAnsi" w:hAnsiTheme="majorHAnsi" w:eastAsiaTheme="majorEastAsia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hAnsiTheme="majorHAnsi" w:eastAsiaTheme="majorEastAsia" w:cstheme="majorBidi"/>
                            </w:rPr>
                            <w:t>Página</w:t>
                          </w:r>
                          <w:r>
                            <w:rPr>
                              <w:rFonts w:cs="Times New Roman" w:eastAsiaTheme="minorEastAsia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cs="Times New Roman" w:eastAsiaTheme="minorEastAsia"/>
                            </w:rPr>
                            <w:fldChar w:fldCharType="separate"/>
                          </w:r>
                          <w:r w:rsidRPr="00491CA3">
                            <w:rPr>
                              <w:rFonts w:asciiTheme="majorHAnsi" w:hAnsiTheme="majorHAnsi" w:eastAsiaTheme="majorEastAsia" w:cstheme="majorBidi"/>
                              <w:noProof/>
                              <w:sz w:val="44"/>
                              <w:szCs w:val="44"/>
                            </w:rPr>
                            <w:t>1</w:t>
                          </w:r>
                          <w:r>
                            <w:rPr>
                              <w:rFonts w:asciiTheme="majorHAnsi" w:hAnsiTheme="majorHAnsi" w:eastAsiaTheme="majorEastAsia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style="position:absolute;left:0;text-align:left;margin-left:25.6pt;margin-top:0;width:40.2pt;height:171.9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bottom;mso-position-vertical-relative:margin;mso-width-percent:0;mso-height-percent:0;mso-width-relative:page;mso-height-relative:page;v-text-anchor:middle" o:spid="_x0000_s1026" o:allowincell="f" filled="f" stroked="f" w14:anchorId="33A9B1B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">
              <v:textbox style="layout-flow:vertical;mso-layout-flow-alt:bottom-to-top;mso-fit-shape-to-text:t">
                <w:txbxContent>
                  <w:p w:rsidR="00450AA8" w:rsidP="00450AA8" w:rsidRDefault="00450AA8" w14:paraId="2DF75638" w14:textId="77777777">
                    <w:pPr>
                      <w:pStyle w:val="Piedepgina"/>
                      <w:rPr>
                        <w:rFonts w:asciiTheme="majorHAnsi" w:hAnsiTheme="majorHAnsi" w:eastAsiaTheme="majorEastAsia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hAnsiTheme="majorHAnsi" w:eastAsiaTheme="majorEastAsia" w:cstheme="majorBidi"/>
                      </w:rPr>
                      <w:t>Página</w:t>
                    </w:r>
                    <w:r>
                      <w:rPr>
                        <w:rFonts w:cs="Times New Roman" w:eastAsiaTheme="minorEastAsia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cs="Times New Roman" w:eastAsiaTheme="minorEastAsia"/>
                      </w:rPr>
                      <w:fldChar w:fldCharType="separate"/>
                    </w:r>
                    <w:r w:rsidRPr="00491CA3">
                      <w:rPr>
                        <w:rFonts w:asciiTheme="majorHAnsi" w:hAnsiTheme="majorHAnsi" w:eastAsiaTheme="majorEastAsia" w:cstheme="majorBidi"/>
                        <w:noProof/>
                        <w:sz w:val="44"/>
                        <w:szCs w:val="44"/>
                      </w:rPr>
                      <w:t>1</w:t>
                    </w:r>
                    <w:r>
                      <w:rPr>
                        <w:rFonts w:asciiTheme="majorHAnsi" w:hAnsiTheme="majorHAnsi" w:eastAsiaTheme="majorEastAsia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0874A4" w:rsidR="00FB1640">
      <w:rPr>
        <w:rFonts w:ascii="Arial" w:hAnsi="Arial"/>
        <w:sz w:val="16"/>
        <w:szCs w:val="16"/>
      </w:rPr>
      <w:t>Autores:</w:t>
    </w:r>
    <w:r w:rsidRPr="000874A4" w:rsidR="00FB1640">
      <w:rPr>
        <w:rFonts w:ascii="Arial" w:hAnsi="Arial" w:eastAsia="Arial"/>
        <w:sz w:val="16"/>
        <w:szCs w:val="16"/>
      </w:rPr>
      <w:t xml:space="preserve"> </w:t>
    </w:r>
    <w:proofErr w:type="spellStart"/>
    <w:r w:rsidRPr="000874A4" w:rsidR="00FB1640">
      <w:rPr>
        <w:rFonts w:ascii="Arial" w:hAnsi="Arial" w:eastAsia="Arial"/>
        <w:sz w:val="16"/>
        <w:szCs w:val="16"/>
      </w:rPr>
      <w:t>Msc</w:t>
    </w:r>
    <w:proofErr w:type="spellEnd"/>
    <w:r w:rsidRPr="000874A4" w:rsidR="00FB1640">
      <w:rPr>
        <w:rFonts w:ascii="Arial" w:hAnsi="Arial" w:eastAsia="Arial"/>
        <w:sz w:val="16"/>
        <w:szCs w:val="16"/>
      </w:rPr>
      <w:t xml:space="preserve">. </w:t>
    </w:r>
    <w:r w:rsidR="00FB1640">
      <w:rPr>
        <w:rFonts w:ascii="Arial" w:hAnsi="Arial" w:eastAsia="Arial"/>
        <w:sz w:val="16"/>
        <w:szCs w:val="16"/>
      </w:rPr>
      <w:t>XXXXXX</w:t>
    </w:r>
    <w:r w:rsidR="0076444F">
      <w:rPr>
        <w:rFonts w:ascii="Arial" w:hAnsi="Arial" w:eastAsia="Arial"/>
        <w:sz w:val="16"/>
        <w:szCs w:val="16"/>
      </w:rPr>
      <w:t>, Estudiante 1, Estudiante 2</w:t>
    </w: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3A9C4C2" w:rsidTr="43A9C4C2" w14:paraId="29F9CC6E">
      <w:trPr>
        <w:trHeight w:val="300"/>
      </w:trPr>
      <w:tc>
        <w:tcPr>
          <w:tcW w:w="3005" w:type="dxa"/>
          <w:tcMar/>
        </w:tcPr>
        <w:p w:rsidR="43A9C4C2" w:rsidP="43A9C4C2" w:rsidRDefault="43A9C4C2" w14:paraId="12D586C8" w14:textId="0AD89E64">
          <w:pPr>
            <w:pStyle w:val="Encabezado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3A9C4C2" w:rsidP="43A9C4C2" w:rsidRDefault="43A9C4C2" w14:paraId="5C18AC20" w14:textId="04DF1D3D">
          <w:pPr>
            <w:pStyle w:val="Encabezado"/>
            <w:bidi w:val="0"/>
            <w:jc w:val="center"/>
          </w:pPr>
        </w:p>
      </w:tc>
      <w:tc>
        <w:tcPr>
          <w:tcW w:w="3005" w:type="dxa"/>
          <w:tcMar/>
        </w:tcPr>
        <w:p w:rsidR="43A9C4C2" w:rsidP="43A9C4C2" w:rsidRDefault="43A9C4C2" w14:paraId="1EB14AD9" w14:textId="68DEB300">
          <w:pPr>
            <w:pStyle w:val="Encabezado"/>
            <w:bidi w:val="0"/>
            <w:ind w:right="-115"/>
            <w:jc w:val="right"/>
          </w:pPr>
        </w:p>
      </w:tc>
    </w:tr>
  </w:tbl>
  <w:p w:rsidR="43A9C4C2" w:rsidP="43A9C4C2" w:rsidRDefault="43A9C4C2" w14:paraId="223AF088" w14:textId="536E63FF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F4900" w:rsidP="00F4205B" w:rsidRDefault="001F4900" w14:paraId="3B858F58" w14:textId="77777777">
      <w:pPr>
        <w:spacing w:after="0" w:line="240" w:lineRule="auto"/>
      </w:pPr>
      <w:r>
        <w:separator/>
      </w:r>
    </w:p>
  </w:footnote>
  <w:footnote w:type="continuationSeparator" w:id="0">
    <w:p w:rsidR="001F4900" w:rsidP="00F4205B" w:rsidRDefault="001F4900" w14:paraId="56DD949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F4205B" w:rsidR="00F4205B" w:rsidP="00F4205B" w:rsidRDefault="00696BE7" w14:paraId="4EA6F2E6" w14:textId="39E4A1E4">
    <w:pPr>
      <w:pStyle w:val="Encabezado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65AA536B" wp14:editId="13238B43">
          <wp:simplePos x="0" y="0"/>
          <wp:positionH relativeFrom="column">
            <wp:posOffset>4879551</wp:posOffset>
          </wp:positionH>
          <wp:positionV relativeFrom="paragraph">
            <wp:posOffset>-67099</wp:posOffset>
          </wp:positionV>
          <wp:extent cx="1397000" cy="600710"/>
          <wp:effectExtent l="0" t="0" r="0" b="0"/>
          <wp:wrapNone/>
          <wp:docPr id="310745180" name="Picture 8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Logo, company nam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517" t="23776" r="26030" b="31817"/>
                  <a:stretch/>
                </pic:blipFill>
                <pic:spPr bwMode="auto">
                  <a:xfrm>
                    <a:off x="0" y="0"/>
                    <a:ext cx="1397000" cy="6007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205B" w:rsidR="00F4205B">
      <w:rPr>
        <w:rFonts w:ascii="Arial" w:hAnsi="Arial" w:cs="Arial"/>
        <w:b/>
        <w:noProof/>
        <w:sz w:val="28"/>
        <w:szCs w:val="28"/>
        <w:lang w:eastAsia="es-ES"/>
      </w:rPr>
      <w:drawing>
        <wp:anchor distT="0" distB="0" distL="114300" distR="114300" simplePos="0" relativeHeight="251657216" behindDoc="0" locked="0" layoutInCell="1" allowOverlap="1" wp14:anchorId="35CC46F4" wp14:editId="3CA12C7E">
          <wp:simplePos x="0" y="0"/>
          <wp:positionH relativeFrom="margin">
            <wp:align>left</wp:align>
          </wp:positionH>
          <wp:positionV relativeFrom="paragraph">
            <wp:posOffset>12700</wp:posOffset>
          </wp:positionV>
          <wp:extent cx="1048385" cy="457200"/>
          <wp:effectExtent l="0" t="0" r="0" b="0"/>
          <wp:wrapSquare wrapText="bothSides"/>
          <wp:docPr id="449085582" name="Imagen 4490855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scarg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8385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F4205B" w:rsidR="00F4205B" w:rsidP="00F4205B" w:rsidRDefault="00F4205B" w14:paraId="75C130FA" w14:textId="78FE5ED8">
    <w:pPr>
      <w:pStyle w:val="Encabezado"/>
      <w:rPr>
        <w:rFonts w:ascii="Arial" w:hAnsi="Arial" w:cs="Arial"/>
        <w:b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F4205B" w:rsidR="00F43078" w:rsidP="00696BE7" w:rsidRDefault="00696BE7" w14:paraId="5C854172" w14:textId="5E7951FF">
    <w:pPr>
      <w:pStyle w:val="Encabezado"/>
      <w:tabs>
        <w:tab w:val="clear" w:pos="4252"/>
        <w:tab w:val="center" w:pos="2552"/>
      </w:tabs>
      <w:rPr>
        <w:rFonts w:ascii="Arial" w:hAnsi="Arial" w:cs="Arial"/>
        <w:b/>
        <w:sz w:val="28"/>
        <w:szCs w:val="28"/>
      </w:rPr>
    </w:pPr>
    <w:r w:rsidRPr="00F4205B">
      <w:rPr>
        <w:rFonts w:ascii="Arial" w:hAnsi="Arial" w:cs="Arial"/>
        <w:b/>
        <w:noProof/>
        <w:sz w:val="28"/>
        <w:szCs w:val="28"/>
        <w:lang w:eastAsia="es-ES"/>
      </w:rPr>
      <w:drawing>
        <wp:anchor distT="0" distB="0" distL="114300" distR="114300" simplePos="0" relativeHeight="251654144" behindDoc="0" locked="0" layoutInCell="1" allowOverlap="1" wp14:anchorId="1300EF7B" wp14:editId="3375D868">
          <wp:simplePos x="0" y="0"/>
          <wp:positionH relativeFrom="margin">
            <wp:posOffset>-202989</wp:posOffset>
          </wp:positionH>
          <wp:positionV relativeFrom="paragraph">
            <wp:posOffset>-313690</wp:posOffset>
          </wp:positionV>
          <wp:extent cx="1379855" cy="601345"/>
          <wp:effectExtent l="0" t="0" r="4445" b="0"/>
          <wp:wrapSquare wrapText="bothSides"/>
          <wp:docPr id="2078464121" name="Imagen 20784641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scarg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855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3A27CDD7" wp14:editId="159EE31E">
          <wp:simplePos x="0" y="0"/>
          <wp:positionH relativeFrom="column">
            <wp:posOffset>4799965</wp:posOffset>
          </wp:positionH>
          <wp:positionV relativeFrom="paragraph">
            <wp:posOffset>-246380</wp:posOffset>
          </wp:positionV>
          <wp:extent cx="1397000" cy="600710"/>
          <wp:effectExtent l="0" t="0" r="0" b="0"/>
          <wp:wrapNone/>
          <wp:docPr id="425608760" name="Picture 7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Logo, company name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517" t="23776" r="26030" b="31817"/>
                  <a:stretch/>
                </pic:blipFill>
                <pic:spPr bwMode="auto">
                  <a:xfrm>
                    <a:off x="0" y="0"/>
                    <a:ext cx="1397000" cy="6007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28"/>
        <w:szCs w:val="28"/>
      </w:rPr>
      <w:t xml:space="preserve"> </w:t>
    </w:r>
  </w:p>
  <w:p w:rsidR="00F43078" w:rsidRDefault="00F43078" w14:paraId="7F2CA041" w14:textId="11DCB128">
    <w:pPr>
      <w:pStyle w:val="Encabezado"/>
    </w:pPr>
  </w:p>
  <w:p w:rsidRPr="00242818" w:rsidR="00242818" w:rsidP="00242818" w:rsidRDefault="00242818" w14:paraId="035AC1ED" w14:textId="2C5E794C">
    <w:pPr>
      <w:pStyle w:val="Encabezado"/>
      <w:jc w:val="right"/>
      <w:rPr>
        <w:rFonts w:ascii="Arial" w:hAnsi="Arial" w:eastAsia="Times New Roman"/>
        <w:b/>
        <w:bCs/>
        <w:color w:val="4D4D4D"/>
      </w:rPr>
    </w:pPr>
    <w:r w:rsidRPr="00242818">
      <w:rPr>
        <w:rFonts w:ascii="Arial" w:hAnsi="Arial" w:eastAsia="Times New Roman"/>
        <w:b/>
        <w:bCs/>
        <w:color w:val="4D4D4D"/>
      </w:rPr>
      <w:t>Innovación procedimental</w:t>
    </w:r>
  </w:p>
  <w:p w:rsidR="00242818" w:rsidP="00242818" w:rsidRDefault="00242818" w14:paraId="4BCE45E3" w14:textId="78D1C853">
    <w:pPr>
      <w:pStyle w:val="Encabezado"/>
      <w:jc w:val="right"/>
      <w:rPr>
        <w:rFonts w:ascii="Arial" w:hAnsi="Arial" w:eastAsia="Times New Roman"/>
        <w:b/>
        <w:bCs/>
        <w:color w:val="4D4D4D"/>
      </w:rPr>
    </w:pPr>
    <w:r>
      <w:rPr>
        <w:rFonts w:ascii="Arial" w:hAnsi="Arial" w:eastAsia="Times New Roman"/>
        <w:b/>
        <w:bCs/>
        <w:color w:val="4D4D4D"/>
      </w:rPr>
      <w:t>Grupo de Investigación SOLYDO</w:t>
    </w:r>
  </w:p>
  <w:p w:rsidR="00242818" w:rsidP="00242818" w:rsidRDefault="00242818" w14:paraId="6A1D5BE1" w14:textId="435BF66C">
    <w:pPr>
      <w:pStyle w:val="Encabezado"/>
      <w:jc w:val="right"/>
    </w:pPr>
    <w:r>
      <w:rPr>
        <w:rFonts w:ascii="Arial" w:hAnsi="Arial" w:eastAsia="Times New Roman"/>
        <w:b/>
        <w:bCs/>
        <w:color w:val="4D4D4D"/>
      </w:rPr>
      <w:t>Unidades Tecnológicas de Santander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1013F"/>
    <w:multiLevelType w:val="hybridMultilevel"/>
    <w:tmpl w:val="18EC61AA"/>
    <w:lvl w:ilvl="0" w:tplc="41C69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06D84"/>
    <w:multiLevelType w:val="hybridMultilevel"/>
    <w:tmpl w:val="4DD6951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B201E83"/>
    <w:multiLevelType w:val="hybridMultilevel"/>
    <w:tmpl w:val="6944C92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85CDA"/>
    <w:multiLevelType w:val="hybridMultilevel"/>
    <w:tmpl w:val="7E16718C"/>
    <w:lvl w:ilvl="0" w:tplc="5D9A6284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764D9"/>
    <w:multiLevelType w:val="hybridMultilevel"/>
    <w:tmpl w:val="455C5168"/>
    <w:lvl w:ilvl="0" w:tplc="0C0A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50023154"/>
    <w:multiLevelType w:val="hybridMultilevel"/>
    <w:tmpl w:val="459CFF7C"/>
    <w:lvl w:ilvl="0" w:tplc="0C0A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57540509"/>
    <w:multiLevelType w:val="hybridMultilevel"/>
    <w:tmpl w:val="CFEAC24E"/>
    <w:lvl w:ilvl="0" w:tplc="0C0A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5E8314E2"/>
    <w:multiLevelType w:val="hybridMultilevel"/>
    <w:tmpl w:val="BD2CD59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2773138"/>
    <w:multiLevelType w:val="hybridMultilevel"/>
    <w:tmpl w:val="412C9C4E"/>
    <w:lvl w:ilvl="0" w:tplc="688431E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1D5E31"/>
    <w:multiLevelType w:val="hybridMultilevel"/>
    <w:tmpl w:val="8716CB8C"/>
    <w:lvl w:ilvl="0" w:tplc="0C0A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698D0EC8"/>
    <w:multiLevelType w:val="hybridMultilevel"/>
    <w:tmpl w:val="9A56786C"/>
    <w:lvl w:ilvl="0" w:tplc="0C0A0001">
      <w:start w:val="1"/>
      <w:numFmt w:val="bullet"/>
      <w:lvlText w:val=""/>
      <w:lvlJc w:val="left"/>
      <w:pPr>
        <w:ind w:left="788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508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228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948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68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88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108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828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548" w:hanging="360"/>
      </w:pPr>
      <w:rPr>
        <w:rFonts w:hint="default" w:ascii="Wingdings" w:hAnsi="Wingdings"/>
      </w:rPr>
    </w:lvl>
  </w:abstractNum>
  <w:abstractNum w:abstractNumId="11" w15:restartNumberingAfterBreak="0">
    <w:nsid w:val="6BF571C0"/>
    <w:multiLevelType w:val="hybridMultilevel"/>
    <w:tmpl w:val="4956DE6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EE17B4E"/>
    <w:multiLevelType w:val="hybridMultilevel"/>
    <w:tmpl w:val="F2927CAC"/>
    <w:lvl w:ilvl="0" w:tplc="240A0001">
      <w:start w:val="1"/>
      <w:numFmt w:val="bullet"/>
      <w:lvlText w:val=""/>
      <w:lvlJc w:val="left"/>
      <w:pPr>
        <w:ind w:left="1065" w:hanging="705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0573FA"/>
    <w:multiLevelType w:val="hybridMultilevel"/>
    <w:tmpl w:val="19682FB8"/>
    <w:lvl w:ilvl="0" w:tplc="0C0A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7D770B54"/>
    <w:multiLevelType w:val="hybridMultilevel"/>
    <w:tmpl w:val="B180F30C"/>
    <w:lvl w:ilvl="0" w:tplc="0C0A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128010482">
    <w:abstractNumId w:val="0"/>
  </w:num>
  <w:num w:numId="2" w16cid:durableId="601231872">
    <w:abstractNumId w:val="4"/>
  </w:num>
  <w:num w:numId="3" w16cid:durableId="1412235726">
    <w:abstractNumId w:val="11"/>
  </w:num>
  <w:num w:numId="4" w16cid:durableId="2140174640">
    <w:abstractNumId w:val="14"/>
  </w:num>
  <w:num w:numId="5" w16cid:durableId="1010835465">
    <w:abstractNumId w:val="10"/>
  </w:num>
  <w:num w:numId="6" w16cid:durableId="1928879866">
    <w:abstractNumId w:val="2"/>
  </w:num>
  <w:num w:numId="7" w16cid:durableId="1888101500">
    <w:abstractNumId w:val="6"/>
  </w:num>
  <w:num w:numId="8" w16cid:durableId="1443305231">
    <w:abstractNumId w:val="5"/>
  </w:num>
  <w:num w:numId="9" w16cid:durableId="851459776">
    <w:abstractNumId w:val="13"/>
  </w:num>
  <w:num w:numId="10" w16cid:durableId="1464350817">
    <w:abstractNumId w:val="9"/>
  </w:num>
  <w:num w:numId="11" w16cid:durableId="1290016612">
    <w:abstractNumId w:val="7"/>
  </w:num>
  <w:num w:numId="12" w16cid:durableId="242304147">
    <w:abstractNumId w:val="1"/>
  </w:num>
  <w:num w:numId="13" w16cid:durableId="594099402">
    <w:abstractNumId w:val="3"/>
  </w:num>
  <w:num w:numId="14" w16cid:durableId="584344353">
    <w:abstractNumId w:val="8"/>
  </w:num>
  <w:num w:numId="15" w16cid:durableId="657615758">
    <w:abstractNumId w:val="12"/>
  </w:num>
  <w:num w:numId="16" w16cid:durableId="871000082">
    <w:abstractNumId w:val="3"/>
    <w:lvlOverride w:ilvl="0">
      <w:startOverride w:val="1"/>
    </w:lvlOverride>
  </w:num>
  <w:num w:numId="17" w16cid:durableId="117218258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05B"/>
    <w:rsid w:val="000D1EFE"/>
    <w:rsid w:val="000D5E6F"/>
    <w:rsid w:val="000E5290"/>
    <w:rsid w:val="00170332"/>
    <w:rsid w:val="001F4900"/>
    <w:rsid w:val="00242818"/>
    <w:rsid w:val="003052EE"/>
    <w:rsid w:val="00305C55"/>
    <w:rsid w:val="00332403"/>
    <w:rsid w:val="003E5E06"/>
    <w:rsid w:val="00450AA8"/>
    <w:rsid w:val="0056163A"/>
    <w:rsid w:val="00570161"/>
    <w:rsid w:val="005959C6"/>
    <w:rsid w:val="005A0B86"/>
    <w:rsid w:val="005B3101"/>
    <w:rsid w:val="00664A88"/>
    <w:rsid w:val="006916CF"/>
    <w:rsid w:val="00696BE7"/>
    <w:rsid w:val="00707936"/>
    <w:rsid w:val="0076444F"/>
    <w:rsid w:val="00764673"/>
    <w:rsid w:val="00767432"/>
    <w:rsid w:val="007D26CB"/>
    <w:rsid w:val="007D43C2"/>
    <w:rsid w:val="008B0429"/>
    <w:rsid w:val="00940E05"/>
    <w:rsid w:val="0097582C"/>
    <w:rsid w:val="00BA6E34"/>
    <w:rsid w:val="00C31E92"/>
    <w:rsid w:val="00C324AD"/>
    <w:rsid w:val="00CA7BED"/>
    <w:rsid w:val="00CE3E9A"/>
    <w:rsid w:val="00DD5FA7"/>
    <w:rsid w:val="00E8683A"/>
    <w:rsid w:val="00F4205B"/>
    <w:rsid w:val="00F43078"/>
    <w:rsid w:val="00FB1640"/>
    <w:rsid w:val="0ABB36E1"/>
    <w:rsid w:val="397E5276"/>
    <w:rsid w:val="43A9C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E6F"/>
  <w15:chartTrackingRefBased/>
  <w15:docId w15:val="{7E13D1B2-2D0D-4273-A839-B6274F4E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959C6"/>
  </w:style>
  <w:style w:type="paragraph" w:styleId="Ttulo1">
    <w:name w:val="heading 1"/>
    <w:basedOn w:val="Prrafodelista"/>
    <w:next w:val="Normal"/>
    <w:link w:val="Ttulo1Car"/>
    <w:uiPriority w:val="9"/>
    <w:qFormat/>
    <w:rsid w:val="006916CF"/>
    <w:pPr>
      <w:numPr>
        <w:numId w:val="13"/>
      </w:numPr>
      <w:spacing w:line="240" w:lineRule="auto"/>
      <w:outlineLvl w:val="0"/>
    </w:pPr>
    <w:rPr>
      <w:rFonts w:asciiTheme="majorHAnsi" w:hAnsiTheme="majorHAnsi" w:cstheme="majorHAnsi"/>
      <w:b/>
      <w:bCs/>
      <w:sz w:val="20"/>
      <w:szCs w:val="20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2818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205B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4205B"/>
  </w:style>
  <w:style w:type="paragraph" w:styleId="Piedepgina">
    <w:name w:val="footer"/>
    <w:basedOn w:val="Normal"/>
    <w:link w:val="PiedepginaCar"/>
    <w:uiPriority w:val="99"/>
    <w:unhideWhenUsed/>
    <w:rsid w:val="00F4205B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4205B"/>
  </w:style>
  <w:style w:type="paragraph" w:styleId="Prrafodelista">
    <w:name w:val="List Paragraph"/>
    <w:basedOn w:val="Normal"/>
    <w:uiPriority w:val="34"/>
    <w:qFormat/>
    <w:rsid w:val="00F4205B"/>
    <w:pPr>
      <w:ind w:left="720"/>
      <w:contextualSpacing/>
    </w:pPr>
  </w:style>
  <w:style w:type="character" w:styleId="Nmerodepgina">
    <w:name w:val="page number"/>
    <w:basedOn w:val="Fuentedeprrafopredeter"/>
    <w:uiPriority w:val="99"/>
    <w:semiHidden/>
    <w:unhideWhenUsed/>
    <w:rsid w:val="003E5E06"/>
  </w:style>
  <w:style w:type="paragraph" w:styleId="NormalWeb">
    <w:name w:val="Normal (Web)"/>
    <w:basedOn w:val="Normal"/>
    <w:uiPriority w:val="99"/>
    <w:unhideWhenUsed/>
    <w:rsid w:val="0070793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Ttulo1Car" w:customStyle="1">
    <w:name w:val="Título 1 Car"/>
    <w:basedOn w:val="Fuentedeprrafopredeter"/>
    <w:link w:val="Ttulo1"/>
    <w:uiPriority w:val="9"/>
    <w:rsid w:val="006916CF"/>
    <w:rPr>
      <w:rFonts w:asciiTheme="majorHAnsi" w:hAnsiTheme="majorHAnsi" w:cstheme="majorHAnsi"/>
      <w:b/>
      <w:bCs/>
      <w:sz w:val="20"/>
      <w:szCs w:val="20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242818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footer" Target="footer2.xml" Id="R3a69c74640994e18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ANYI NATALIA PABON SANDOVAL</dc:creator>
  <keywords/>
  <dc:description/>
  <lastModifiedBy>KATHERINE JULIETH SIERRA SUAREZ</lastModifiedBy>
  <revision>8</revision>
  <dcterms:created xsi:type="dcterms:W3CDTF">2024-02-29T16:27:00.0000000Z</dcterms:created>
  <dcterms:modified xsi:type="dcterms:W3CDTF">2025-04-26T00:25:45.4953269Z</dcterms:modified>
</coreProperties>
</file>